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1952EA33" w:rsidR="005326D9" w:rsidRPr="000D67A1" w:rsidRDefault="00000000">
      <w:pPr>
        <w:pStyle w:val="Untertitel"/>
        <w:spacing w:before="480"/>
        <w:rPr>
          <w:sz w:val="22"/>
          <w:szCs w:val="22"/>
        </w:rPr>
      </w:pPr>
      <w:bookmarkStart w:id="0" w:name="_ceat2elko4oi" w:colFirst="0" w:colLast="0"/>
      <w:bookmarkEnd w:id="0"/>
      <w:r w:rsidRPr="000D67A1">
        <w:rPr>
          <w:sz w:val="22"/>
          <w:szCs w:val="22"/>
        </w:rPr>
        <w:t>Press</w:t>
      </w:r>
      <w:r w:rsidR="003E1125" w:rsidRPr="000D67A1">
        <w:rPr>
          <w:sz w:val="22"/>
          <w:szCs w:val="22"/>
        </w:rPr>
        <w:t xml:space="preserve"> Release</w:t>
      </w:r>
    </w:p>
    <w:p w14:paraId="00000002" w14:textId="77777777" w:rsidR="005326D9" w:rsidRPr="000D67A1" w:rsidRDefault="00000000" w:rsidP="000D67A1">
      <w:pPr>
        <w:pStyle w:val="berschrift2"/>
      </w:pPr>
      <w:bookmarkStart w:id="1" w:name="_wlsr3kkbc0l0" w:colFirst="0" w:colLast="0"/>
      <w:bookmarkEnd w:id="1"/>
      <w:r w:rsidRPr="000D67A1">
        <w:t>Merlin Bauer — Grand Tour</w:t>
      </w:r>
    </w:p>
    <w:p w14:paraId="1C48A548" w14:textId="70114DF1" w:rsidR="003E1125" w:rsidRPr="000D67A1" w:rsidRDefault="003E1125" w:rsidP="000D67A1">
      <w:pPr>
        <w:pStyle w:val="berschrift3"/>
        <w:rPr>
          <w:lang w:val="en-US"/>
        </w:rPr>
      </w:pPr>
      <w:bookmarkStart w:id="2" w:name="_eytjysijccfj" w:colFirst="0" w:colLast="0"/>
      <w:bookmarkEnd w:id="2"/>
      <w:r w:rsidRPr="000D67A1">
        <w:t xml:space="preserve">A European Journey in </w:t>
      </w:r>
      <w:proofErr w:type="spellStart"/>
      <w:r w:rsidRPr="000D67A1">
        <w:t>Photos</w:t>
      </w:r>
      <w:proofErr w:type="spellEnd"/>
      <w:r w:rsidRPr="000D67A1">
        <w:rPr>
          <w:lang w:val="en-US"/>
        </w:rPr>
        <w:br/>
      </w:r>
      <w:r w:rsidRPr="000D67A1">
        <w:rPr>
          <w:lang w:val="en-US"/>
        </w:rPr>
        <w:t xml:space="preserve">Exhibition &amp; </w:t>
      </w:r>
      <w:r w:rsidRPr="000D67A1">
        <w:rPr>
          <w:lang w:val="en-US"/>
        </w:rPr>
        <w:t>B</w:t>
      </w:r>
      <w:r w:rsidRPr="000D67A1">
        <w:rPr>
          <w:lang w:val="en-US"/>
        </w:rPr>
        <w:t xml:space="preserve">ook </w:t>
      </w:r>
      <w:r w:rsidRPr="000D67A1">
        <w:rPr>
          <w:lang w:val="en-US"/>
        </w:rPr>
        <w:t>L</w:t>
      </w:r>
      <w:r w:rsidRPr="000D67A1">
        <w:rPr>
          <w:lang w:val="en-US"/>
        </w:rPr>
        <w:t xml:space="preserve">aunch as part of the </w:t>
      </w:r>
      <w:r w:rsidRPr="000D67A1">
        <w:rPr>
          <w:lang w:val="en-US"/>
        </w:rPr>
        <w:t>P</w:t>
      </w:r>
      <w:r w:rsidRPr="000D67A1">
        <w:rPr>
          <w:lang w:val="en-US"/>
        </w:rPr>
        <w:t xml:space="preserve">hotography </w:t>
      </w:r>
      <w:r w:rsidRPr="000D67A1">
        <w:rPr>
          <w:lang w:val="en-US"/>
        </w:rPr>
        <w:t>F</w:t>
      </w:r>
      <w:r w:rsidRPr="000D67A1">
        <w:rPr>
          <w:lang w:val="en-US"/>
        </w:rPr>
        <w:t>estival</w:t>
      </w:r>
    </w:p>
    <w:p w14:paraId="00000004" w14:textId="7C2E6E41" w:rsidR="005326D9" w:rsidRPr="000D67A1" w:rsidRDefault="00000000" w:rsidP="000D67A1">
      <w:pPr>
        <w:pStyle w:val="berschrift4"/>
      </w:pPr>
      <w:proofErr w:type="spellStart"/>
      <w:r w:rsidRPr="000D67A1">
        <w:t>Les</w:t>
      </w:r>
      <w:proofErr w:type="spellEnd"/>
      <w:r w:rsidRPr="000D67A1">
        <w:t xml:space="preserve"> </w:t>
      </w:r>
      <w:proofErr w:type="spellStart"/>
      <w:r w:rsidRPr="000D67A1">
        <w:t>Rencontres</w:t>
      </w:r>
      <w:proofErr w:type="spellEnd"/>
      <w:r w:rsidRPr="000D67A1">
        <w:t xml:space="preserve"> </w:t>
      </w:r>
      <w:proofErr w:type="spellStart"/>
      <w:r w:rsidRPr="000D67A1">
        <w:t>d'Arles</w:t>
      </w:r>
      <w:proofErr w:type="spellEnd"/>
    </w:p>
    <w:p w14:paraId="00000005" w14:textId="6C14E1D5" w:rsidR="005326D9" w:rsidRPr="000D67A1" w:rsidRDefault="003E1125">
      <w:pPr>
        <w:spacing w:before="280"/>
        <w:rPr>
          <w:lang w:val="en-US"/>
        </w:rPr>
      </w:pPr>
      <w:r w:rsidRPr="000D67A1">
        <w:rPr>
          <w:lang w:val="en-US"/>
        </w:rPr>
        <w:t>July 6</w:t>
      </w:r>
      <w:r w:rsidR="00000000" w:rsidRPr="000D67A1">
        <w:rPr>
          <w:lang w:val="en-US"/>
        </w:rPr>
        <w:t xml:space="preserve"> – </w:t>
      </w:r>
      <w:r w:rsidRPr="000D67A1">
        <w:rPr>
          <w:lang w:val="en-US"/>
        </w:rPr>
        <w:t>August 2,</w:t>
      </w:r>
      <w:r w:rsidR="00000000" w:rsidRPr="000D67A1">
        <w:rPr>
          <w:lang w:val="en-US"/>
        </w:rPr>
        <w:t xml:space="preserve"> 2026</w:t>
      </w:r>
      <w:r w:rsidR="00000000" w:rsidRPr="000D67A1">
        <w:rPr>
          <w:lang w:val="en-US"/>
        </w:rPr>
        <w:br/>
        <w:t>Rue Augustin Tardieu 24, Arles | Fran</w:t>
      </w:r>
      <w:r w:rsidRPr="000D67A1">
        <w:rPr>
          <w:lang w:val="en-US"/>
        </w:rPr>
        <w:t>ce</w:t>
      </w:r>
    </w:p>
    <w:p w14:paraId="00000007" w14:textId="0DB4575E" w:rsidR="005326D9" w:rsidRPr="000D67A1" w:rsidRDefault="005326D9">
      <w:pPr>
        <w:rPr>
          <w:lang w:val="en-US"/>
        </w:rPr>
      </w:pPr>
    </w:p>
    <w:p w14:paraId="158F1422" w14:textId="77777777" w:rsidR="003E1125" w:rsidRPr="000D67A1" w:rsidRDefault="003E1125" w:rsidP="003E1125">
      <w:pPr>
        <w:pStyle w:val="berschrift2"/>
        <w:spacing w:after="80"/>
        <w:rPr>
          <w:sz w:val="22"/>
          <w:szCs w:val="22"/>
          <w:lang w:val="en-US"/>
        </w:rPr>
      </w:pPr>
      <w:bookmarkStart w:id="3" w:name="_1u5uvi6fd2ik" w:colFirst="0" w:colLast="0"/>
      <w:bookmarkEnd w:id="3"/>
      <w:r w:rsidRPr="000D67A1">
        <w:rPr>
          <w:sz w:val="22"/>
          <w:szCs w:val="22"/>
          <w:lang w:val="en-US"/>
        </w:rPr>
        <w:t xml:space="preserve">In July 2026, as part of Les Rencontres </w:t>
      </w:r>
      <w:proofErr w:type="spellStart"/>
      <w:r w:rsidRPr="000D67A1">
        <w:rPr>
          <w:sz w:val="22"/>
          <w:szCs w:val="22"/>
          <w:lang w:val="en-US"/>
        </w:rPr>
        <w:t>d'Arles</w:t>
      </w:r>
      <w:proofErr w:type="spellEnd"/>
      <w:r w:rsidRPr="000D67A1">
        <w:rPr>
          <w:sz w:val="22"/>
          <w:szCs w:val="22"/>
          <w:lang w:val="en-US"/>
        </w:rPr>
        <w:t xml:space="preserve">, photographer and conceptual artist Merlin Bauer will present his new series “Grand Tour” in a historic building in the heart of Arles, right next to the ancient </w:t>
      </w:r>
      <w:proofErr w:type="spellStart"/>
      <w:r w:rsidRPr="000D67A1">
        <w:rPr>
          <w:sz w:val="22"/>
          <w:szCs w:val="22"/>
          <w:lang w:val="en-US"/>
        </w:rPr>
        <w:t>amphitheatre</w:t>
      </w:r>
      <w:proofErr w:type="spellEnd"/>
      <w:r w:rsidRPr="000D67A1">
        <w:rPr>
          <w:sz w:val="22"/>
          <w:szCs w:val="22"/>
          <w:lang w:val="en-US"/>
        </w:rPr>
        <w:t>.</w:t>
      </w:r>
    </w:p>
    <w:p w14:paraId="7C9D4656" w14:textId="7ABA44A3" w:rsidR="003E1125" w:rsidRPr="000D67A1" w:rsidRDefault="003E1125" w:rsidP="003E1125">
      <w:pPr>
        <w:pStyle w:val="berschrift2"/>
        <w:spacing w:after="80"/>
        <w:rPr>
          <w:sz w:val="22"/>
          <w:szCs w:val="22"/>
          <w:lang w:val="en-US"/>
        </w:rPr>
      </w:pPr>
      <w:r w:rsidRPr="000D67A1">
        <w:rPr>
          <w:sz w:val="22"/>
          <w:szCs w:val="22"/>
          <w:lang w:val="en-US"/>
        </w:rPr>
        <w:t xml:space="preserve">Les Rencontres </w:t>
      </w:r>
      <w:proofErr w:type="spellStart"/>
      <w:r w:rsidRPr="000D67A1">
        <w:rPr>
          <w:sz w:val="22"/>
          <w:szCs w:val="22"/>
          <w:lang w:val="en-US"/>
        </w:rPr>
        <w:t>d'Arles</w:t>
      </w:r>
      <w:proofErr w:type="spellEnd"/>
      <w:r w:rsidRPr="000D67A1">
        <w:rPr>
          <w:sz w:val="22"/>
          <w:szCs w:val="22"/>
          <w:lang w:val="en-US"/>
        </w:rPr>
        <w:t xml:space="preserve"> is one of the world’s most important photography festivals. For over 50 years, the festival has transformed the southern French city into a world capital of photography every summer. The 57th edition will take place from 6 July to 4 October 2026; the opening week from 6 to 12 July is the most important gathering for industry professionals, collectors and photography enthusiasts from all over the world.</w:t>
      </w:r>
    </w:p>
    <w:p w14:paraId="26301B78" w14:textId="46E8377C" w:rsidR="003E1125" w:rsidRPr="000D67A1" w:rsidRDefault="003E1125" w:rsidP="003E1125">
      <w:pPr>
        <w:pStyle w:val="berschrift2"/>
        <w:keepNext w:val="0"/>
        <w:keepLines w:val="0"/>
        <w:spacing w:after="80"/>
        <w:rPr>
          <w:sz w:val="22"/>
          <w:szCs w:val="22"/>
          <w:lang w:val="en-US"/>
        </w:rPr>
      </w:pPr>
      <w:r w:rsidRPr="000D67A1">
        <w:rPr>
          <w:sz w:val="22"/>
          <w:szCs w:val="22"/>
          <w:lang w:val="en-US"/>
        </w:rPr>
        <w:t xml:space="preserve">The exhibition is open from 7 July to 2 August 2026 (Tue–Sun, 11:00–18:00). Please contact us for further information about the artist, the supporting </w:t>
      </w:r>
      <w:proofErr w:type="spellStart"/>
      <w:r w:rsidRPr="000D67A1">
        <w:rPr>
          <w:sz w:val="22"/>
          <w:szCs w:val="22"/>
          <w:lang w:val="en-US"/>
        </w:rPr>
        <w:t>programme</w:t>
      </w:r>
      <w:proofErr w:type="spellEnd"/>
      <w:r w:rsidRPr="000D67A1">
        <w:rPr>
          <w:sz w:val="22"/>
          <w:szCs w:val="22"/>
          <w:lang w:val="en-US"/>
        </w:rPr>
        <w:t>, or to request a review copy of the photobook ‘Grand Tour’, published by Hartmann Books.</w:t>
      </w:r>
    </w:p>
    <w:p w14:paraId="59F905B6" w14:textId="77777777" w:rsidR="000D67A1" w:rsidRDefault="000D67A1" w:rsidP="000D67A1">
      <w:pPr>
        <w:pStyle w:val="berschrift2"/>
        <w:keepNext w:val="0"/>
        <w:keepLines w:val="0"/>
        <w:spacing w:after="80"/>
        <w:rPr>
          <w:b/>
          <w:bCs/>
          <w:sz w:val="22"/>
          <w:szCs w:val="22"/>
          <w:lang w:val="en-US"/>
        </w:rPr>
      </w:pPr>
    </w:p>
    <w:p w14:paraId="00000012" w14:textId="4049601D" w:rsidR="005326D9" w:rsidRPr="000D67A1" w:rsidRDefault="003E1125" w:rsidP="000D67A1">
      <w:pPr>
        <w:pStyle w:val="berschrift2"/>
        <w:keepNext w:val="0"/>
        <w:keepLines w:val="0"/>
        <w:spacing w:after="80"/>
        <w:rPr>
          <w:b/>
          <w:bCs/>
          <w:sz w:val="22"/>
          <w:szCs w:val="22"/>
          <w:lang w:val="en-US"/>
        </w:rPr>
      </w:pPr>
      <w:r w:rsidRPr="000D67A1">
        <w:rPr>
          <w:b/>
          <w:bCs/>
          <w:sz w:val="22"/>
          <w:szCs w:val="22"/>
          <w:lang w:val="en-US"/>
        </w:rPr>
        <w:t>About the</w:t>
      </w:r>
      <w:r w:rsidR="00000000" w:rsidRPr="000D67A1">
        <w:rPr>
          <w:b/>
          <w:bCs/>
          <w:sz w:val="22"/>
          <w:szCs w:val="22"/>
          <w:lang w:val="en-US"/>
        </w:rPr>
        <w:t xml:space="preserve"> „Grand Tour"</w:t>
      </w:r>
    </w:p>
    <w:p w14:paraId="4079B899" w14:textId="55A57799" w:rsidR="003E1125" w:rsidRPr="000D67A1" w:rsidRDefault="003E1125" w:rsidP="003E1125">
      <w:pPr>
        <w:pStyle w:val="StandardWeb"/>
        <w:rPr>
          <w:rFonts w:ascii="Arial" w:hAnsi="Arial" w:cs="Arial"/>
          <w:sz w:val="22"/>
          <w:szCs w:val="22"/>
          <w:lang w:val="en-US"/>
        </w:rPr>
      </w:pPr>
      <w:r w:rsidRPr="000D67A1">
        <w:rPr>
          <w:rFonts w:ascii="Arial" w:hAnsi="Arial" w:cs="Arial"/>
          <w:sz w:val="22"/>
          <w:szCs w:val="22"/>
          <w:lang w:val="en-US"/>
        </w:rPr>
        <w:t>Since the Renaissance, European noble families have sent their sons on the Grand Tour – an educational journey across the continent designed to cultivate sophistication and sound judgement.</w:t>
      </w:r>
    </w:p>
    <w:p w14:paraId="18AB8F2A" w14:textId="77777777" w:rsidR="003E1125" w:rsidRPr="000D67A1" w:rsidRDefault="003E1125" w:rsidP="003E1125">
      <w:pPr>
        <w:pStyle w:val="StandardWeb"/>
        <w:rPr>
          <w:rFonts w:ascii="Arial" w:hAnsi="Arial" w:cs="Arial"/>
          <w:sz w:val="22"/>
          <w:szCs w:val="22"/>
          <w:lang w:val="en-US"/>
        </w:rPr>
      </w:pPr>
      <w:r w:rsidRPr="000D67A1">
        <w:rPr>
          <w:rFonts w:ascii="Arial" w:hAnsi="Arial" w:cs="Arial"/>
          <w:sz w:val="22"/>
          <w:szCs w:val="22"/>
          <w:lang w:val="en-US"/>
        </w:rPr>
        <w:t>Merlin Bauer takes up this theme and travels through today’s Europe with his camera: his journey takes him from London via Paris to Marseille and Barcelona. He crosses Switzerland and visits Milan, Turin and Genoa, the Ligurian port city with its interwoven layers of time; the rocky coast of Tuscany, where glamour and decay lie side by side, and on along the Via Aurelia to Rome; cities and landscapes weighed down by the burden of their own transformation.</w:t>
      </w:r>
    </w:p>
    <w:p w14:paraId="089FFFF9" w14:textId="77777777" w:rsidR="003E1125" w:rsidRPr="000D67A1" w:rsidRDefault="003E1125" w:rsidP="003E1125">
      <w:pPr>
        <w:pStyle w:val="StandardWeb"/>
        <w:rPr>
          <w:rFonts w:ascii="Arial" w:hAnsi="Arial" w:cs="Arial"/>
          <w:sz w:val="22"/>
          <w:szCs w:val="22"/>
          <w:lang w:val="en-US"/>
        </w:rPr>
      </w:pPr>
    </w:p>
    <w:p w14:paraId="1067BCB6" w14:textId="47EA0378" w:rsidR="003E1125" w:rsidRPr="000D67A1" w:rsidRDefault="003E1125" w:rsidP="003E1125">
      <w:pPr>
        <w:pStyle w:val="StandardWeb"/>
        <w:rPr>
          <w:rFonts w:ascii="Arial" w:hAnsi="Arial" w:cs="Arial"/>
          <w:sz w:val="22"/>
          <w:szCs w:val="22"/>
          <w:lang w:val="en-US"/>
        </w:rPr>
      </w:pPr>
      <w:r w:rsidRPr="000D67A1">
        <w:rPr>
          <w:rFonts w:ascii="Arial" w:hAnsi="Arial" w:cs="Arial"/>
          <w:sz w:val="22"/>
          <w:szCs w:val="22"/>
          <w:lang w:val="en-US"/>
        </w:rPr>
        <w:lastRenderedPageBreak/>
        <w:t>His photographs do not show picturesque views — they show a built, reshaped, sometimes overburdened Europe. What remains when one sets aside the tourist’s gaze? Bauer finds beauty in the incidental: in the seam between old and new, in the life of a street corner, in the chance encounter of infrastructure and sky.</w:t>
      </w:r>
    </w:p>
    <w:p w14:paraId="4C3A70B7" w14:textId="4C52E032" w:rsidR="000D67A1" w:rsidRPr="000D67A1" w:rsidRDefault="003E1125" w:rsidP="000D67A1">
      <w:pPr>
        <w:pStyle w:val="StandardWeb"/>
        <w:rPr>
          <w:rFonts w:ascii="Arial" w:hAnsi="Arial" w:cs="Arial"/>
          <w:sz w:val="22"/>
          <w:szCs w:val="22"/>
          <w:lang w:val="en-US"/>
        </w:rPr>
      </w:pPr>
      <w:r w:rsidRPr="000D67A1">
        <w:rPr>
          <w:rFonts w:ascii="Arial" w:hAnsi="Arial" w:cs="Arial"/>
          <w:sz w:val="22"/>
          <w:szCs w:val="22"/>
          <w:lang w:val="en-US"/>
        </w:rPr>
        <w:t>The photographic works depict billboards, fences and high-rises, asphalt roads and box-like residential blocks, staked-out building volumes, and both artificial and historical landscapes, along with the people moving within them. They explore the boundaries between order and chaos, structure and surface — and, in the very tradition of the Grand Tour, invite exploration and reflection.</w:t>
      </w:r>
    </w:p>
    <w:p w14:paraId="7D78085E" w14:textId="226FCE8F" w:rsidR="003E1125" w:rsidRPr="000D67A1" w:rsidRDefault="000D67A1" w:rsidP="003E1125">
      <w:pPr>
        <w:pStyle w:val="StandardWeb"/>
        <w:rPr>
          <w:rFonts w:ascii="Arial" w:hAnsi="Arial" w:cs="Arial"/>
          <w:sz w:val="22"/>
          <w:szCs w:val="22"/>
        </w:rPr>
      </w:pPr>
      <w:r w:rsidRPr="000D67A1">
        <w:rPr>
          <w:rFonts w:ascii="Arial" w:hAnsi="Arial" w:cs="Arial"/>
          <w:sz w:val="22"/>
          <w:szCs w:val="22"/>
          <w:lang w:val="en-US"/>
        </w:rPr>
        <w:t xml:space="preserve">"The Grand Tour is regarded as the origin of tourism and, during the Renaissance, was reserved for English aristocrats as an educational journey through Europe. When the photographer and conceptual artist Merlin Bauer now titles a series of works after this concept, he travels through our European cities and landscapes with a sober eye. What state have we left them in? How does the new relate to the existing? How do landscape and architecture shape our perception today? What happens when designed order meets uncontrolled growth? </w:t>
      </w:r>
      <w:r w:rsidRPr="000D67A1">
        <w:rPr>
          <w:rFonts w:ascii="Arial" w:hAnsi="Arial" w:cs="Arial"/>
          <w:sz w:val="22"/>
          <w:szCs w:val="22"/>
        </w:rPr>
        <w:t xml:space="preserve">And </w:t>
      </w:r>
      <w:proofErr w:type="spellStart"/>
      <w:r w:rsidRPr="000D67A1">
        <w:rPr>
          <w:rFonts w:ascii="Arial" w:hAnsi="Arial" w:cs="Arial"/>
          <w:sz w:val="22"/>
          <w:szCs w:val="22"/>
        </w:rPr>
        <w:t>what</w:t>
      </w:r>
      <w:proofErr w:type="spellEnd"/>
      <w:r w:rsidRPr="000D67A1">
        <w:rPr>
          <w:rFonts w:ascii="Arial" w:hAnsi="Arial" w:cs="Arial"/>
          <w:sz w:val="22"/>
          <w:szCs w:val="22"/>
        </w:rPr>
        <w:t xml:space="preserve"> </w:t>
      </w:r>
      <w:proofErr w:type="spellStart"/>
      <w:r w:rsidRPr="000D67A1">
        <w:rPr>
          <w:rFonts w:ascii="Arial" w:hAnsi="Arial" w:cs="Arial"/>
          <w:sz w:val="22"/>
          <w:szCs w:val="22"/>
        </w:rPr>
        <w:t>beauty</w:t>
      </w:r>
      <w:proofErr w:type="spellEnd"/>
      <w:r w:rsidRPr="000D67A1">
        <w:rPr>
          <w:rFonts w:ascii="Arial" w:hAnsi="Arial" w:cs="Arial"/>
          <w:sz w:val="22"/>
          <w:szCs w:val="22"/>
        </w:rPr>
        <w:t xml:space="preserve"> lies in </w:t>
      </w:r>
      <w:proofErr w:type="spellStart"/>
      <w:r w:rsidRPr="000D67A1">
        <w:rPr>
          <w:rFonts w:ascii="Arial" w:hAnsi="Arial" w:cs="Arial"/>
          <w:sz w:val="22"/>
          <w:szCs w:val="22"/>
        </w:rPr>
        <w:t>chance</w:t>
      </w:r>
      <w:proofErr w:type="spellEnd"/>
      <w:r w:rsidRPr="000D67A1">
        <w:rPr>
          <w:rFonts w:ascii="Arial" w:hAnsi="Arial" w:cs="Arial"/>
          <w:sz w:val="22"/>
          <w:szCs w:val="22"/>
        </w:rPr>
        <w:t>?"</w:t>
      </w:r>
    </w:p>
    <w:p w14:paraId="0000001D" w14:textId="77777777" w:rsidR="005326D9" w:rsidRPr="000D67A1" w:rsidRDefault="00000000">
      <w:r w:rsidRPr="000D67A1">
        <w:t xml:space="preserve">— Dr. Jörg </w:t>
      </w:r>
      <w:proofErr w:type="spellStart"/>
      <w:r w:rsidRPr="000D67A1">
        <w:t>Biesler</w:t>
      </w:r>
      <w:proofErr w:type="spellEnd"/>
      <w:r w:rsidRPr="000D67A1">
        <w:t xml:space="preserve"> (Deutschlandfunk / WDR)</w:t>
      </w:r>
    </w:p>
    <w:p w14:paraId="0000001E" w14:textId="77777777" w:rsidR="005326D9" w:rsidRPr="000D67A1" w:rsidRDefault="005326D9"/>
    <w:p w14:paraId="00000020" w14:textId="415CF467" w:rsidR="005326D9" w:rsidRPr="000D67A1" w:rsidRDefault="000D67A1" w:rsidP="000D67A1">
      <w:pPr>
        <w:pStyle w:val="berschrift2"/>
        <w:keepNext w:val="0"/>
        <w:keepLines w:val="0"/>
        <w:spacing w:after="80"/>
        <w:rPr>
          <w:b/>
          <w:bCs/>
          <w:sz w:val="22"/>
          <w:szCs w:val="22"/>
          <w:lang w:val="en-US"/>
        </w:rPr>
      </w:pPr>
      <w:bookmarkStart w:id="4" w:name="_4bsj0qhd186l" w:colFirst="0" w:colLast="0"/>
      <w:bookmarkEnd w:id="4"/>
      <w:r w:rsidRPr="000D67A1">
        <w:rPr>
          <w:b/>
          <w:bCs/>
          <w:sz w:val="22"/>
          <w:szCs w:val="22"/>
          <w:lang w:val="en-US"/>
        </w:rPr>
        <w:t>Book Presentation &amp; Opening</w:t>
      </w:r>
    </w:p>
    <w:p w14:paraId="5F20AF0F" w14:textId="1053133B" w:rsidR="000D67A1" w:rsidRPr="000D67A1" w:rsidRDefault="000D67A1" w:rsidP="000D67A1">
      <w:pPr>
        <w:pStyle w:val="StandardWeb"/>
        <w:rPr>
          <w:rFonts w:ascii="Arial" w:hAnsi="Arial" w:cs="Arial"/>
          <w:sz w:val="22"/>
          <w:szCs w:val="22"/>
          <w:lang w:val="en-US"/>
        </w:rPr>
      </w:pPr>
      <w:r w:rsidRPr="000D67A1">
        <w:rPr>
          <w:rFonts w:ascii="Arial" w:hAnsi="Arial" w:cs="Arial"/>
          <w:sz w:val="22"/>
          <w:szCs w:val="22"/>
          <w:lang w:val="en-US"/>
        </w:rPr>
        <w:t xml:space="preserve">To coincide with the exhibition opening on 6 July 2026, the photo book “Grand Tour” will be published by Hartmann Books. The book features around 80 images and texts in three languages (German, English, French) — with contributions from Dr </w:t>
      </w:r>
      <w:proofErr w:type="spellStart"/>
      <w:r w:rsidRPr="000D67A1">
        <w:rPr>
          <w:rFonts w:ascii="Arial" w:hAnsi="Arial" w:cs="Arial"/>
          <w:sz w:val="22"/>
          <w:szCs w:val="22"/>
          <w:lang w:val="en-US"/>
        </w:rPr>
        <w:t>Jörg</w:t>
      </w:r>
      <w:proofErr w:type="spellEnd"/>
      <w:r w:rsidRPr="000D67A1">
        <w:rPr>
          <w:rFonts w:ascii="Arial" w:hAnsi="Arial" w:cs="Arial"/>
          <w:sz w:val="22"/>
          <w:szCs w:val="22"/>
          <w:lang w:val="en-US"/>
        </w:rPr>
        <w:t xml:space="preserve"> </w:t>
      </w:r>
      <w:proofErr w:type="spellStart"/>
      <w:r w:rsidRPr="000D67A1">
        <w:rPr>
          <w:rFonts w:ascii="Arial" w:hAnsi="Arial" w:cs="Arial"/>
          <w:sz w:val="22"/>
          <w:szCs w:val="22"/>
          <w:lang w:val="en-US"/>
        </w:rPr>
        <w:t>Biesler</w:t>
      </w:r>
      <w:proofErr w:type="spellEnd"/>
      <w:r w:rsidRPr="000D67A1">
        <w:rPr>
          <w:rFonts w:ascii="Arial" w:hAnsi="Arial" w:cs="Arial"/>
          <w:sz w:val="22"/>
          <w:szCs w:val="22"/>
          <w:lang w:val="en-US"/>
        </w:rPr>
        <w:t xml:space="preserve"> (</w:t>
      </w:r>
      <w:proofErr w:type="spellStart"/>
      <w:r w:rsidRPr="000D67A1">
        <w:rPr>
          <w:rFonts w:ascii="Arial" w:hAnsi="Arial" w:cs="Arial"/>
          <w:sz w:val="22"/>
          <w:szCs w:val="22"/>
          <w:lang w:val="en-US"/>
        </w:rPr>
        <w:t>Deutschlandfunk</w:t>
      </w:r>
      <w:proofErr w:type="spellEnd"/>
      <w:r w:rsidRPr="000D67A1">
        <w:rPr>
          <w:rFonts w:ascii="Arial" w:hAnsi="Arial" w:cs="Arial"/>
          <w:sz w:val="22"/>
          <w:szCs w:val="22"/>
          <w:lang w:val="en-US"/>
        </w:rPr>
        <w:t xml:space="preserve">, WDR), Dr Magdalena </w:t>
      </w:r>
      <w:proofErr w:type="spellStart"/>
      <w:r w:rsidRPr="000D67A1">
        <w:rPr>
          <w:rFonts w:ascii="Arial" w:hAnsi="Arial" w:cs="Arial"/>
          <w:sz w:val="22"/>
          <w:szCs w:val="22"/>
          <w:lang w:val="en-US"/>
        </w:rPr>
        <w:t>Holzhey</w:t>
      </w:r>
      <w:proofErr w:type="spellEnd"/>
      <w:r w:rsidRPr="000D67A1">
        <w:rPr>
          <w:rFonts w:ascii="Arial" w:hAnsi="Arial" w:cs="Arial"/>
          <w:sz w:val="22"/>
          <w:szCs w:val="22"/>
          <w:lang w:val="en-US"/>
        </w:rPr>
        <w:t xml:space="preserve"> (Kaiser-Wilhelm-Museum Krefeld), Simone Klein (Art Advisor &amp; Appraiser) and Prof. </w:t>
      </w:r>
      <w:proofErr w:type="spellStart"/>
      <w:r w:rsidRPr="000D67A1">
        <w:rPr>
          <w:rFonts w:ascii="Arial" w:hAnsi="Arial" w:cs="Arial"/>
          <w:sz w:val="22"/>
          <w:szCs w:val="22"/>
          <w:lang w:val="en-US"/>
        </w:rPr>
        <w:t>Jörg</w:t>
      </w:r>
      <w:proofErr w:type="spellEnd"/>
      <w:r w:rsidRPr="000D67A1">
        <w:rPr>
          <w:rFonts w:ascii="Arial" w:hAnsi="Arial" w:cs="Arial"/>
          <w:sz w:val="22"/>
          <w:szCs w:val="22"/>
          <w:lang w:val="en-US"/>
        </w:rPr>
        <w:t xml:space="preserve"> </w:t>
      </w:r>
      <w:proofErr w:type="spellStart"/>
      <w:r w:rsidRPr="000D67A1">
        <w:rPr>
          <w:rFonts w:ascii="Arial" w:hAnsi="Arial" w:cs="Arial"/>
          <w:sz w:val="22"/>
          <w:szCs w:val="22"/>
          <w:lang w:val="en-US"/>
        </w:rPr>
        <w:t>Leeser</w:t>
      </w:r>
      <w:proofErr w:type="spellEnd"/>
      <w:r w:rsidRPr="000D67A1">
        <w:rPr>
          <w:rFonts w:ascii="Arial" w:hAnsi="Arial" w:cs="Arial"/>
          <w:sz w:val="22"/>
          <w:szCs w:val="22"/>
          <w:lang w:val="en-US"/>
        </w:rPr>
        <w:t xml:space="preserve"> (PBSA Düsseldorf / </w:t>
      </w:r>
      <w:proofErr w:type="spellStart"/>
      <w:r w:rsidRPr="000D67A1">
        <w:rPr>
          <w:rFonts w:ascii="Arial" w:hAnsi="Arial" w:cs="Arial"/>
          <w:sz w:val="22"/>
          <w:szCs w:val="22"/>
          <w:lang w:val="en-US"/>
        </w:rPr>
        <w:t>BeL</w:t>
      </w:r>
      <w:proofErr w:type="spellEnd"/>
      <w:r w:rsidRPr="000D67A1">
        <w:rPr>
          <w:rFonts w:ascii="Arial" w:hAnsi="Arial" w:cs="Arial"/>
          <w:sz w:val="22"/>
          <w:szCs w:val="22"/>
          <w:lang w:val="en-US"/>
        </w:rPr>
        <w:t>).</w:t>
      </w:r>
    </w:p>
    <w:p w14:paraId="03E8AD7E" w14:textId="77777777" w:rsidR="000D67A1" w:rsidRPr="000D67A1" w:rsidRDefault="000D67A1" w:rsidP="000D67A1">
      <w:pPr>
        <w:pStyle w:val="StandardWeb"/>
        <w:rPr>
          <w:rFonts w:ascii="Arial" w:hAnsi="Arial" w:cs="Arial"/>
          <w:sz w:val="22"/>
          <w:szCs w:val="22"/>
          <w:lang w:val="en-US"/>
        </w:rPr>
      </w:pPr>
      <w:r w:rsidRPr="000D67A1">
        <w:rPr>
          <w:rFonts w:ascii="Arial" w:hAnsi="Arial" w:cs="Arial"/>
          <w:sz w:val="22"/>
          <w:szCs w:val="22"/>
          <w:lang w:val="en-US"/>
        </w:rPr>
        <w:t xml:space="preserve">Michael </w:t>
      </w:r>
      <w:proofErr w:type="spellStart"/>
      <w:r w:rsidRPr="000D67A1">
        <w:rPr>
          <w:rFonts w:ascii="Arial" w:hAnsi="Arial" w:cs="Arial"/>
          <w:sz w:val="22"/>
          <w:szCs w:val="22"/>
          <w:lang w:val="en-US"/>
        </w:rPr>
        <w:t>Wiesehöfer</w:t>
      </w:r>
      <w:proofErr w:type="spellEnd"/>
      <w:r w:rsidRPr="000D67A1">
        <w:rPr>
          <w:rFonts w:ascii="Arial" w:hAnsi="Arial" w:cs="Arial"/>
          <w:sz w:val="22"/>
          <w:szCs w:val="22"/>
          <w:lang w:val="en-US"/>
        </w:rPr>
        <w:t xml:space="preserve"> is overseeing the production of the exhibition. </w:t>
      </w:r>
    </w:p>
    <w:p w14:paraId="2624A536" w14:textId="77777777" w:rsidR="000D67A1" w:rsidRDefault="000D67A1">
      <w:pPr>
        <w:pStyle w:val="berschrift2"/>
        <w:keepNext w:val="0"/>
        <w:keepLines w:val="0"/>
        <w:spacing w:after="80"/>
        <w:rPr>
          <w:b/>
          <w:bCs/>
          <w:sz w:val="22"/>
          <w:szCs w:val="22"/>
          <w:lang w:val="en-US"/>
        </w:rPr>
      </w:pPr>
      <w:bookmarkStart w:id="5" w:name="_2hs81dp6i1f0" w:colFirst="0" w:colLast="0"/>
      <w:bookmarkStart w:id="6" w:name="_r9kweu2p34jj" w:colFirst="0" w:colLast="0"/>
      <w:bookmarkStart w:id="7" w:name="_yec1ac5sudvn" w:colFirst="0" w:colLast="0"/>
      <w:bookmarkStart w:id="8" w:name="_9tuzjye3nc6" w:colFirst="0" w:colLast="0"/>
      <w:bookmarkStart w:id="9" w:name="_o1a3o1texs0k" w:colFirst="0" w:colLast="0"/>
      <w:bookmarkEnd w:id="5"/>
      <w:bookmarkEnd w:id="6"/>
      <w:bookmarkEnd w:id="7"/>
      <w:bookmarkEnd w:id="8"/>
      <w:bookmarkEnd w:id="9"/>
    </w:p>
    <w:p w14:paraId="00000029" w14:textId="2618F2BB" w:rsidR="005326D9" w:rsidRPr="000D67A1" w:rsidRDefault="000D67A1">
      <w:pPr>
        <w:pStyle w:val="berschrift2"/>
        <w:keepNext w:val="0"/>
        <w:keepLines w:val="0"/>
        <w:spacing w:after="80"/>
        <w:rPr>
          <w:b/>
          <w:bCs/>
          <w:sz w:val="22"/>
          <w:szCs w:val="22"/>
          <w:lang w:val="en-US"/>
        </w:rPr>
      </w:pPr>
      <w:r w:rsidRPr="000D67A1">
        <w:rPr>
          <w:b/>
          <w:bCs/>
          <w:sz w:val="22"/>
          <w:szCs w:val="22"/>
          <w:lang w:val="en-US"/>
        </w:rPr>
        <w:t>About</w:t>
      </w:r>
      <w:r w:rsidR="00000000" w:rsidRPr="000D67A1">
        <w:rPr>
          <w:b/>
          <w:bCs/>
          <w:sz w:val="22"/>
          <w:szCs w:val="22"/>
          <w:lang w:val="en-US"/>
        </w:rPr>
        <w:t xml:space="preserve"> Merlin Bauer</w:t>
      </w:r>
    </w:p>
    <w:p w14:paraId="1FE9164C" w14:textId="4EBC70D3" w:rsidR="000D67A1" w:rsidRPr="000D67A1" w:rsidRDefault="000D67A1" w:rsidP="000D67A1">
      <w:pPr>
        <w:pStyle w:val="StandardWeb"/>
        <w:rPr>
          <w:rFonts w:ascii="Arial" w:hAnsi="Arial" w:cs="Arial"/>
          <w:sz w:val="22"/>
          <w:szCs w:val="22"/>
          <w:lang w:val="en-US"/>
        </w:rPr>
      </w:pPr>
      <w:r w:rsidRPr="000D67A1">
        <w:rPr>
          <w:rFonts w:ascii="Arial" w:hAnsi="Arial" w:cs="Arial"/>
          <w:sz w:val="22"/>
          <w:szCs w:val="22"/>
          <w:lang w:val="en-US"/>
        </w:rPr>
        <w:t>Merlin Bauer (b. 1974) is an Austrian conceptual artist who has lived and worked in Cologne since 1999. For over 25 years, he has been developing projects that stimulate social debate on urban, architectural and cultural-political structures.</w:t>
      </w:r>
    </w:p>
    <w:p w14:paraId="14F90D77" w14:textId="4F42BF94" w:rsidR="000D67A1" w:rsidRPr="000D67A1" w:rsidRDefault="000D67A1" w:rsidP="000D67A1">
      <w:pPr>
        <w:pStyle w:val="StandardWeb"/>
        <w:rPr>
          <w:rFonts w:ascii="Arial" w:hAnsi="Arial" w:cs="Arial"/>
          <w:sz w:val="22"/>
          <w:szCs w:val="22"/>
          <w:lang w:val="en-US"/>
        </w:rPr>
      </w:pPr>
      <w:r w:rsidRPr="000D67A1">
        <w:rPr>
          <w:rFonts w:ascii="Arial" w:hAnsi="Arial" w:cs="Arial"/>
          <w:sz w:val="22"/>
          <w:szCs w:val="22"/>
          <w:lang w:val="en-US"/>
        </w:rPr>
        <w:t xml:space="preserve">With the multi-award-winning social sculpture “Liebe </w:t>
      </w:r>
      <w:proofErr w:type="spellStart"/>
      <w:r w:rsidRPr="000D67A1">
        <w:rPr>
          <w:rFonts w:ascii="Arial" w:hAnsi="Arial" w:cs="Arial"/>
          <w:sz w:val="22"/>
          <w:szCs w:val="22"/>
          <w:lang w:val="en-US"/>
        </w:rPr>
        <w:t>deine</w:t>
      </w:r>
      <w:proofErr w:type="spellEnd"/>
      <w:r w:rsidRPr="000D67A1">
        <w:rPr>
          <w:rFonts w:ascii="Arial" w:hAnsi="Arial" w:cs="Arial"/>
          <w:sz w:val="22"/>
          <w:szCs w:val="22"/>
          <w:lang w:val="en-US"/>
        </w:rPr>
        <w:t xml:space="preserve"> Stadt – </w:t>
      </w:r>
      <w:proofErr w:type="spellStart"/>
      <w:r w:rsidRPr="000D67A1">
        <w:rPr>
          <w:rFonts w:ascii="Arial" w:hAnsi="Arial" w:cs="Arial"/>
          <w:sz w:val="22"/>
          <w:szCs w:val="22"/>
          <w:lang w:val="en-US"/>
        </w:rPr>
        <w:t>Architektur</w:t>
      </w:r>
      <w:proofErr w:type="spellEnd"/>
      <w:r w:rsidRPr="000D67A1">
        <w:rPr>
          <w:rFonts w:ascii="Arial" w:hAnsi="Arial" w:cs="Arial"/>
          <w:sz w:val="22"/>
          <w:szCs w:val="22"/>
          <w:lang w:val="en-US"/>
        </w:rPr>
        <w:t xml:space="preserve"> &amp; </w:t>
      </w:r>
      <w:proofErr w:type="spellStart"/>
      <w:r w:rsidRPr="000D67A1">
        <w:rPr>
          <w:rFonts w:ascii="Arial" w:hAnsi="Arial" w:cs="Arial"/>
          <w:sz w:val="22"/>
          <w:szCs w:val="22"/>
          <w:lang w:val="en-US"/>
        </w:rPr>
        <w:t>Demokratie</w:t>
      </w:r>
      <w:proofErr w:type="spellEnd"/>
      <w:r w:rsidRPr="000D67A1">
        <w:rPr>
          <w:rFonts w:ascii="Arial" w:hAnsi="Arial" w:cs="Arial"/>
          <w:sz w:val="22"/>
          <w:szCs w:val="22"/>
          <w:lang w:val="en-US"/>
        </w:rPr>
        <w:t xml:space="preserve">” (Love Your City – Architecture &amp; Democracy) and the 26-metre-long “Liebe </w:t>
      </w:r>
      <w:proofErr w:type="spellStart"/>
      <w:r w:rsidRPr="000D67A1">
        <w:rPr>
          <w:rFonts w:ascii="Arial" w:hAnsi="Arial" w:cs="Arial"/>
          <w:sz w:val="22"/>
          <w:szCs w:val="22"/>
          <w:lang w:val="en-US"/>
        </w:rPr>
        <w:t>deine</w:t>
      </w:r>
      <w:proofErr w:type="spellEnd"/>
      <w:r w:rsidRPr="000D67A1">
        <w:rPr>
          <w:rFonts w:ascii="Arial" w:hAnsi="Arial" w:cs="Arial"/>
          <w:sz w:val="22"/>
          <w:szCs w:val="22"/>
          <w:lang w:val="en-US"/>
        </w:rPr>
        <w:t xml:space="preserve"> Stadt” sculpture of the same name, he has created an art project that has gained significant prominence in international art and architectural discourse over the past 20 years.</w:t>
      </w:r>
    </w:p>
    <w:p w14:paraId="31865C9B" w14:textId="77777777" w:rsidR="000D67A1" w:rsidRPr="000D67A1" w:rsidRDefault="000D67A1" w:rsidP="000D67A1">
      <w:pPr>
        <w:pStyle w:val="StandardWeb"/>
        <w:rPr>
          <w:rFonts w:ascii="Arial" w:hAnsi="Arial" w:cs="Arial"/>
          <w:sz w:val="22"/>
          <w:szCs w:val="22"/>
          <w:lang w:val="en-US"/>
        </w:rPr>
      </w:pPr>
      <w:r w:rsidRPr="000D67A1">
        <w:rPr>
          <w:rFonts w:ascii="Arial" w:hAnsi="Arial" w:cs="Arial"/>
          <w:sz w:val="22"/>
          <w:szCs w:val="22"/>
          <w:lang w:val="en-US"/>
        </w:rPr>
        <w:t>Since 2024, he has also been devoting himself intensively to photography once again and is working on the extensive series “Grand Tour”.</w:t>
      </w:r>
    </w:p>
    <w:p w14:paraId="0A8A43BD" w14:textId="107ABA1E" w:rsidR="000D67A1" w:rsidRPr="000D67A1" w:rsidRDefault="000D67A1" w:rsidP="000D67A1">
      <w:pPr>
        <w:pStyle w:val="StandardWeb"/>
        <w:rPr>
          <w:rFonts w:ascii="Arial" w:hAnsi="Arial" w:cs="Arial"/>
          <w:sz w:val="22"/>
          <w:szCs w:val="22"/>
          <w:lang w:val="en-US"/>
        </w:rPr>
      </w:pPr>
      <w:r w:rsidRPr="000D67A1">
        <w:rPr>
          <w:rFonts w:ascii="Arial" w:hAnsi="Arial" w:cs="Arial"/>
          <w:sz w:val="22"/>
          <w:szCs w:val="22"/>
          <w:lang w:val="en-US"/>
        </w:rPr>
        <w:t>In 2025, the KOLUMBA Museum in Cologne acquired several key works by Bauer, including the “</w:t>
      </w:r>
      <w:proofErr w:type="spellStart"/>
      <w:r w:rsidRPr="000D67A1">
        <w:rPr>
          <w:rFonts w:ascii="Arial" w:hAnsi="Arial" w:cs="Arial"/>
          <w:sz w:val="22"/>
          <w:szCs w:val="22"/>
          <w:lang w:val="en-US"/>
        </w:rPr>
        <w:t>Strandbox</w:t>
      </w:r>
      <w:proofErr w:type="spellEnd"/>
      <w:r w:rsidRPr="000D67A1">
        <w:rPr>
          <w:rFonts w:ascii="Arial" w:hAnsi="Arial" w:cs="Arial"/>
          <w:sz w:val="22"/>
          <w:szCs w:val="22"/>
          <w:lang w:val="en-US"/>
        </w:rPr>
        <w:t xml:space="preserve">” and the “Liebe </w:t>
      </w:r>
      <w:proofErr w:type="spellStart"/>
      <w:r w:rsidRPr="000D67A1">
        <w:rPr>
          <w:rFonts w:ascii="Arial" w:hAnsi="Arial" w:cs="Arial"/>
          <w:sz w:val="22"/>
          <w:szCs w:val="22"/>
          <w:lang w:val="en-US"/>
        </w:rPr>
        <w:t>deine</w:t>
      </w:r>
      <w:proofErr w:type="spellEnd"/>
      <w:r w:rsidRPr="000D67A1">
        <w:rPr>
          <w:rFonts w:ascii="Arial" w:hAnsi="Arial" w:cs="Arial"/>
          <w:sz w:val="22"/>
          <w:szCs w:val="22"/>
          <w:lang w:val="en-US"/>
        </w:rPr>
        <w:t xml:space="preserve"> Stadt – Museum”, with the support of the </w:t>
      </w:r>
      <w:proofErr w:type="spellStart"/>
      <w:r w:rsidRPr="000D67A1">
        <w:rPr>
          <w:rFonts w:ascii="Arial" w:hAnsi="Arial" w:cs="Arial"/>
          <w:sz w:val="22"/>
          <w:szCs w:val="22"/>
          <w:lang w:val="en-US"/>
        </w:rPr>
        <w:t>Kunststiftung</w:t>
      </w:r>
      <w:proofErr w:type="spellEnd"/>
      <w:r w:rsidRPr="000D67A1">
        <w:rPr>
          <w:rFonts w:ascii="Arial" w:hAnsi="Arial" w:cs="Arial"/>
          <w:sz w:val="22"/>
          <w:szCs w:val="22"/>
          <w:lang w:val="en-US"/>
        </w:rPr>
        <w:t xml:space="preserve"> NRW. </w:t>
      </w:r>
    </w:p>
    <w:p w14:paraId="00000037" w14:textId="66E2C1B6" w:rsidR="005326D9" w:rsidRPr="000D67A1" w:rsidRDefault="000D67A1" w:rsidP="000D67A1">
      <w:pPr>
        <w:pStyle w:val="StandardWeb"/>
        <w:rPr>
          <w:rFonts w:ascii="Arial" w:hAnsi="Arial" w:cs="Arial"/>
          <w:sz w:val="22"/>
          <w:szCs w:val="22"/>
          <w:lang w:val="en-US"/>
        </w:rPr>
      </w:pPr>
      <w:r w:rsidRPr="000D67A1">
        <w:rPr>
          <w:rFonts w:ascii="Arial" w:hAnsi="Arial" w:cs="Arial"/>
          <w:sz w:val="22"/>
          <w:szCs w:val="22"/>
          <w:lang w:val="en-US"/>
        </w:rPr>
        <w:lastRenderedPageBreak/>
        <w:t xml:space="preserve">Further information: </w:t>
      </w:r>
      <w:hyperlink r:id="rId4">
        <w:r w:rsidR="00000000" w:rsidRPr="000D67A1">
          <w:rPr>
            <w:rFonts w:ascii="Arial" w:hAnsi="Arial" w:cs="Arial"/>
            <w:b/>
            <w:bCs/>
            <w:color w:val="1155CC"/>
            <w:sz w:val="22"/>
            <w:szCs w:val="22"/>
            <w:u w:val="single"/>
            <w:lang w:val="en-US"/>
          </w:rPr>
          <w:t>www.merlinbauer.de</w:t>
        </w:r>
      </w:hyperlink>
    </w:p>
    <w:p w14:paraId="00000038" w14:textId="77777777" w:rsidR="005326D9" w:rsidRPr="000D67A1" w:rsidRDefault="005326D9">
      <w:pPr>
        <w:rPr>
          <w:lang w:val="en-US"/>
        </w:rPr>
      </w:pPr>
    </w:p>
    <w:p w14:paraId="00000039" w14:textId="77777777" w:rsidR="005326D9" w:rsidRPr="000D67A1" w:rsidRDefault="005326D9">
      <w:pPr>
        <w:rPr>
          <w:lang w:val="en-US"/>
        </w:rPr>
      </w:pPr>
    </w:p>
    <w:p w14:paraId="0000003A" w14:textId="4004C479" w:rsidR="005326D9" w:rsidRPr="000D67A1" w:rsidRDefault="00000000">
      <w:pPr>
        <w:rPr>
          <w:rFonts w:eastAsia="Helvetica Neue"/>
          <w:b/>
          <w:bCs/>
          <w:lang w:val="en-US"/>
        </w:rPr>
      </w:pPr>
      <w:r w:rsidRPr="000D67A1">
        <w:rPr>
          <w:rFonts w:eastAsia="Helvetica Neue"/>
          <w:b/>
          <w:bCs/>
          <w:lang w:val="en-US"/>
        </w:rPr>
        <w:t>Press</w:t>
      </w:r>
      <w:r w:rsidR="000D67A1" w:rsidRPr="000D67A1">
        <w:rPr>
          <w:rFonts w:eastAsia="Helvetica Neue"/>
          <w:b/>
          <w:bCs/>
          <w:lang w:val="en-US"/>
        </w:rPr>
        <w:t xml:space="preserve"> Contact</w:t>
      </w:r>
    </w:p>
    <w:p w14:paraId="0000003B" w14:textId="77777777" w:rsidR="005326D9" w:rsidRPr="000D67A1" w:rsidRDefault="00000000">
      <w:pPr>
        <w:rPr>
          <w:lang w:val="en-US"/>
        </w:rPr>
      </w:pPr>
      <w:r w:rsidRPr="000D67A1">
        <w:rPr>
          <w:lang w:val="en-US"/>
        </w:rPr>
        <w:t>a b c works</w:t>
      </w:r>
    </w:p>
    <w:p w14:paraId="0000003C" w14:textId="77777777" w:rsidR="005326D9" w:rsidRPr="000D67A1" w:rsidRDefault="00000000">
      <w:pPr>
        <w:rPr>
          <w:lang w:val="en-US"/>
        </w:rPr>
      </w:pPr>
      <w:r w:rsidRPr="000D67A1">
        <w:rPr>
          <w:lang w:val="en-US"/>
        </w:rPr>
        <w:t>Ana Berlin</w:t>
      </w:r>
    </w:p>
    <w:p w14:paraId="0000003D" w14:textId="77777777" w:rsidR="005326D9" w:rsidRPr="000D67A1" w:rsidRDefault="00000000">
      <w:pPr>
        <w:rPr>
          <w:lang w:val="en-US"/>
        </w:rPr>
      </w:pPr>
      <w:r w:rsidRPr="000D67A1">
        <w:rPr>
          <w:lang w:val="en-US"/>
        </w:rPr>
        <w:t>+43 660 475 38 18</w:t>
      </w:r>
    </w:p>
    <w:p w14:paraId="0000003E" w14:textId="77777777" w:rsidR="005326D9" w:rsidRPr="000D67A1" w:rsidRDefault="00000000">
      <w:pPr>
        <w:rPr>
          <w:lang w:val="en-US"/>
        </w:rPr>
      </w:pPr>
      <w:r w:rsidRPr="000D67A1">
        <w:rPr>
          <w:lang w:val="en-US"/>
        </w:rPr>
        <w:t>+33 7 54 51 69 65</w:t>
      </w:r>
    </w:p>
    <w:p w14:paraId="0000003F" w14:textId="77777777" w:rsidR="005326D9" w:rsidRPr="000D67A1" w:rsidRDefault="005326D9">
      <w:pPr>
        <w:rPr>
          <w:lang w:val="en-US"/>
        </w:rPr>
      </w:pPr>
    </w:p>
    <w:p w14:paraId="00000040" w14:textId="77777777" w:rsidR="005326D9" w:rsidRPr="000D67A1" w:rsidRDefault="00000000">
      <w:pPr>
        <w:rPr>
          <w:lang w:val="en-US"/>
        </w:rPr>
      </w:pPr>
      <w:proofErr w:type="spellStart"/>
      <w:r w:rsidRPr="000D67A1">
        <w:rPr>
          <w:lang w:val="en-US"/>
        </w:rPr>
        <w:t>hello@abc-works.today</w:t>
      </w:r>
      <w:proofErr w:type="spellEnd"/>
    </w:p>
    <w:p w14:paraId="00000041" w14:textId="77777777" w:rsidR="005326D9" w:rsidRPr="000D67A1" w:rsidRDefault="00000000">
      <w:pPr>
        <w:rPr>
          <w:rFonts w:eastAsia="Helvetica Neue"/>
          <w:lang w:val="en-US"/>
        </w:rPr>
      </w:pPr>
      <w:proofErr w:type="spellStart"/>
      <w:r w:rsidRPr="000D67A1">
        <w:rPr>
          <w:rFonts w:eastAsia="Helvetica Neue"/>
          <w:lang w:val="en-US"/>
        </w:rPr>
        <w:t>abc-</w:t>
      </w:r>
      <w:proofErr w:type="gramStart"/>
      <w:r w:rsidRPr="000D67A1">
        <w:rPr>
          <w:rFonts w:eastAsia="Helvetica Neue"/>
          <w:lang w:val="en-US"/>
        </w:rPr>
        <w:t>works.today</w:t>
      </w:r>
      <w:proofErr w:type="spellEnd"/>
      <w:proofErr w:type="gramEnd"/>
    </w:p>
    <w:p w14:paraId="00000042" w14:textId="77777777" w:rsidR="005326D9" w:rsidRPr="000D67A1" w:rsidRDefault="005326D9">
      <w:pPr>
        <w:rPr>
          <w:rFonts w:eastAsia="Helvetica Neue"/>
          <w:lang w:val="en-US"/>
        </w:rPr>
      </w:pPr>
    </w:p>
    <w:p w14:paraId="00000043" w14:textId="08BB2617" w:rsidR="005326D9" w:rsidRPr="000D67A1" w:rsidRDefault="00000000">
      <w:pPr>
        <w:rPr>
          <w:rFonts w:eastAsia="Helvetica Neue"/>
          <w:lang w:val="en-US"/>
        </w:rPr>
      </w:pPr>
      <w:proofErr w:type="spellStart"/>
      <w:r w:rsidRPr="000D67A1">
        <w:rPr>
          <w:rFonts w:eastAsia="Helvetica Neue"/>
          <w:b/>
          <w:bCs/>
          <w:lang w:val="en-US"/>
        </w:rPr>
        <w:t>Press</w:t>
      </w:r>
      <w:r w:rsidR="000D67A1" w:rsidRPr="000D67A1">
        <w:rPr>
          <w:rFonts w:eastAsia="Helvetica Neue"/>
          <w:b/>
          <w:bCs/>
          <w:lang w:val="en-US"/>
        </w:rPr>
        <w:t>kit</w:t>
      </w:r>
      <w:proofErr w:type="spellEnd"/>
    </w:p>
    <w:p w14:paraId="00000044" w14:textId="77777777" w:rsidR="005326D9" w:rsidRPr="000D67A1" w:rsidRDefault="00000000">
      <w:pPr>
        <w:rPr>
          <w:rFonts w:eastAsia="Helvetica Neue"/>
          <w:lang w:val="en-US"/>
        </w:rPr>
      </w:pPr>
      <w:r w:rsidRPr="000D67A1">
        <w:rPr>
          <w:rFonts w:eastAsia="Helvetica Neue"/>
          <w:lang w:val="en-US"/>
        </w:rPr>
        <w:t>https://abc-works.today/pressroom</w:t>
      </w:r>
    </w:p>
    <w:p w14:paraId="00000045" w14:textId="77777777" w:rsidR="005326D9" w:rsidRPr="000D67A1" w:rsidRDefault="005326D9">
      <w:pPr>
        <w:rPr>
          <w:lang w:val="en-US"/>
        </w:rPr>
      </w:pPr>
    </w:p>
    <w:sectPr w:rsidR="005326D9" w:rsidRPr="000D67A1">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embedRegular r:id="rId1" w:fontKey="{9E1DC031-9E8C-EB48-A200-6FB639C9F682}"/>
    <w:embedBold r:id="rId2" w:fontKey="{3021E35A-D77F-904B-83DC-D35E1BEBA1E9}"/>
    <w:embedItalic r:id="rId3" w:fontKey="{788CA105-2F92-5C4C-B5A4-F46BBBD47AB8}"/>
  </w:font>
  <w:font w:name="Times New Roman">
    <w:panose1 w:val="02020603050405020304"/>
    <w:charset w:val="00"/>
    <w:family w:val="roman"/>
    <w:pitch w:val="variable"/>
    <w:sig w:usb0="E0002EFF" w:usb1="C000785B" w:usb2="00000009" w:usb3="00000000" w:csb0="000001FF" w:csb1="00000000"/>
    <w:embedRegular r:id="rId4" w:fontKey="{F68AA6E1-BE62-534A-80B0-14080486B448}"/>
    <w:embedBold r:id="rId5" w:fontKey="{3CB64E15-6F05-E544-8FBF-6E69862EC169}"/>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0002AFF" w:usb1="C000247B" w:usb2="00000009" w:usb3="00000000" w:csb0="000001FF" w:csb1="00000000"/>
    <w:embedRegular r:id="rId8" w:fontKey="{9E89EAA1-8679-9A41-B3EA-FF53333DB4A9}"/>
  </w:font>
  <w:font w:name="Cambria">
    <w:panose1 w:val="02040503050406030204"/>
    <w:charset w:val="00"/>
    <w:family w:val="roman"/>
    <w:pitch w:val="variable"/>
    <w:sig w:usb0="E00006FF" w:usb1="420024FF" w:usb2="02000000" w:usb3="00000000" w:csb0="0000019F" w:csb1="00000000"/>
    <w:embedRegular r:id="rId9" w:fontKey="{7663FE32-8911-0E44-AF16-56C1040C26C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26D9"/>
    <w:rsid w:val="000D67A1"/>
    <w:rsid w:val="003E1125"/>
    <w:rsid w:val="005326D9"/>
    <w:rsid w:val="006B32AB"/>
    <w:rsid w:val="00B0193C"/>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ecimalSymbol w:val=","/>
  <w:listSeparator w:val=";"/>
  <w14:docId w14:val="28216FC3"/>
  <w15:docId w15:val="{8E33B507-7332-974D-960E-24FADDB938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de" w:eastAsia="de-D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unhideWhenUsed/>
    <w:qFormat/>
    <w:pPr>
      <w:keepNext/>
      <w:keepLines/>
      <w:spacing w:before="360" w:after="120"/>
      <w:outlineLvl w:val="1"/>
    </w:pPr>
    <w:rPr>
      <w:sz w:val="32"/>
      <w:szCs w:val="32"/>
    </w:rPr>
  </w:style>
  <w:style w:type="paragraph" w:styleId="berschrift3">
    <w:name w:val="heading 3"/>
    <w:basedOn w:val="Standard"/>
    <w:next w:val="Standard"/>
    <w:uiPriority w:val="9"/>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 w:type="paragraph" w:styleId="KeinLeerraum">
    <w:name w:val="No Spacing"/>
    <w:uiPriority w:val="1"/>
    <w:qFormat/>
    <w:rsid w:val="003E1125"/>
    <w:pPr>
      <w:spacing w:line="240" w:lineRule="auto"/>
    </w:pPr>
  </w:style>
  <w:style w:type="paragraph" w:styleId="StandardWeb">
    <w:name w:val="Normal (Web)"/>
    <w:basedOn w:val="Standard"/>
    <w:uiPriority w:val="99"/>
    <w:unhideWhenUsed/>
    <w:rsid w:val="003E1125"/>
    <w:pPr>
      <w:spacing w:before="100" w:beforeAutospacing="1" w:after="100" w:afterAutospacing="1" w:line="240" w:lineRule="auto"/>
    </w:pPr>
    <w:rPr>
      <w:rFonts w:ascii="Times New Roman" w:eastAsia="Times New Roman" w:hAnsi="Times New Roman" w:cs="Times New Roman"/>
      <w:sz w:val="24"/>
      <w:szCs w:val="24"/>
      <w:lang w:val="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5809">
      <w:bodyDiv w:val="1"/>
      <w:marLeft w:val="0"/>
      <w:marRight w:val="0"/>
      <w:marTop w:val="0"/>
      <w:marBottom w:val="0"/>
      <w:divBdr>
        <w:top w:val="none" w:sz="0" w:space="0" w:color="auto"/>
        <w:left w:val="none" w:sz="0" w:space="0" w:color="auto"/>
        <w:bottom w:val="none" w:sz="0" w:space="0" w:color="auto"/>
        <w:right w:val="none" w:sz="0" w:space="0" w:color="auto"/>
      </w:divBdr>
    </w:div>
    <w:div w:id="298221498">
      <w:bodyDiv w:val="1"/>
      <w:marLeft w:val="0"/>
      <w:marRight w:val="0"/>
      <w:marTop w:val="0"/>
      <w:marBottom w:val="0"/>
      <w:divBdr>
        <w:top w:val="none" w:sz="0" w:space="0" w:color="auto"/>
        <w:left w:val="none" w:sz="0" w:space="0" w:color="auto"/>
        <w:bottom w:val="none" w:sz="0" w:space="0" w:color="auto"/>
        <w:right w:val="none" w:sz="0" w:space="0" w:color="auto"/>
      </w:divBdr>
    </w:div>
    <w:div w:id="1244799071">
      <w:bodyDiv w:val="1"/>
      <w:marLeft w:val="0"/>
      <w:marRight w:val="0"/>
      <w:marTop w:val="0"/>
      <w:marBottom w:val="0"/>
      <w:divBdr>
        <w:top w:val="none" w:sz="0" w:space="0" w:color="auto"/>
        <w:left w:val="none" w:sz="0" w:space="0" w:color="auto"/>
        <w:bottom w:val="none" w:sz="0" w:space="0" w:color="auto"/>
        <w:right w:val="none" w:sz="0" w:space="0" w:color="auto"/>
      </w:divBdr>
    </w:div>
    <w:div w:id="1336424612">
      <w:bodyDiv w:val="1"/>
      <w:marLeft w:val="0"/>
      <w:marRight w:val="0"/>
      <w:marTop w:val="0"/>
      <w:marBottom w:val="0"/>
      <w:divBdr>
        <w:top w:val="none" w:sz="0" w:space="0" w:color="auto"/>
        <w:left w:val="none" w:sz="0" w:space="0" w:color="auto"/>
        <w:bottom w:val="none" w:sz="0" w:space="0" w:color="auto"/>
        <w:right w:val="none" w:sz="0" w:space="0" w:color="auto"/>
      </w:divBdr>
    </w:div>
    <w:div w:id="1589535971">
      <w:bodyDiv w:val="1"/>
      <w:marLeft w:val="0"/>
      <w:marRight w:val="0"/>
      <w:marTop w:val="0"/>
      <w:marBottom w:val="0"/>
      <w:divBdr>
        <w:top w:val="none" w:sz="0" w:space="0" w:color="auto"/>
        <w:left w:val="none" w:sz="0" w:space="0" w:color="auto"/>
        <w:bottom w:val="none" w:sz="0" w:space="0" w:color="auto"/>
        <w:right w:val="none" w:sz="0" w:space="0" w:color="auto"/>
      </w:divBdr>
    </w:div>
    <w:div w:id="20773915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hyperlink" Target="https://urldefense.com/v3/__http:/www.merlinbauer.de__;!!N96JrnIq8IfO5w!k5IJLQ7toA8TeZuaCigNttDlA9hCQY3F3Gn-c7zuExcNjgyl_I25nqG5Zl2aKPG61z59kpXVJvCkYgM-3gZhyQ$"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676</Words>
  <Characters>4259</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 b c works</cp:lastModifiedBy>
  <cp:revision>2</cp:revision>
  <cp:lastPrinted>2026-04-28T13:06:00Z</cp:lastPrinted>
  <dcterms:created xsi:type="dcterms:W3CDTF">2026-04-28T13:34:00Z</dcterms:created>
  <dcterms:modified xsi:type="dcterms:W3CDTF">2026-04-28T13:34:00Z</dcterms:modified>
</cp:coreProperties>
</file>